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57F1" w14:textId="77777777" w:rsidR="006615C7" w:rsidRPr="00B70B9D" w:rsidRDefault="006615C7" w:rsidP="006615C7">
      <w:pPr>
        <w:autoSpaceDE w:val="0"/>
        <w:autoSpaceDN w:val="0"/>
        <w:adjustRightInd w:val="0"/>
        <w:jc w:val="right"/>
        <w:rPr>
          <w:rFonts w:ascii="Bookman Old Style" w:hAnsi="Bookman Old Style"/>
          <w:b/>
        </w:rPr>
      </w:pPr>
      <w:r w:rsidRPr="00B70B9D">
        <w:rPr>
          <w:rFonts w:ascii="Bookman Old Style" w:hAnsi="Bookman Old Style"/>
          <w:b/>
        </w:rPr>
        <w:t xml:space="preserve">załącznik </w:t>
      </w:r>
      <w:r w:rsidR="00C0719B">
        <w:rPr>
          <w:rFonts w:ascii="Bookman Old Style" w:hAnsi="Bookman Old Style"/>
          <w:b/>
        </w:rPr>
        <w:t>nr 1</w:t>
      </w:r>
    </w:p>
    <w:p w14:paraId="55F89948" w14:textId="77777777" w:rsidR="006615C7" w:rsidRPr="00B70B9D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  <w:r w:rsidRPr="00B70B9D">
        <w:rPr>
          <w:rFonts w:ascii="Bookman Old Style" w:hAnsi="Bookman Old Style"/>
          <w:b/>
          <w:sz w:val="24"/>
          <w:szCs w:val="24"/>
        </w:rPr>
        <w:t>Formularz ofert</w:t>
      </w:r>
      <w:r w:rsidR="004B2B80">
        <w:rPr>
          <w:rFonts w:ascii="Bookman Old Style" w:hAnsi="Bookman Old Style"/>
          <w:b/>
          <w:sz w:val="24"/>
          <w:szCs w:val="24"/>
        </w:rPr>
        <w:t>y</w:t>
      </w:r>
    </w:p>
    <w:p w14:paraId="3D1D4C1A" w14:textId="77777777" w:rsidR="006615C7" w:rsidRPr="00B70B9D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27FD5F55" w14:textId="77777777" w:rsidR="006615C7" w:rsidRPr="00B70B9D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</w:rPr>
      </w:pPr>
    </w:p>
    <w:p w14:paraId="3E3F0A35" w14:textId="77777777" w:rsidR="006615C7" w:rsidRPr="00B70B9D" w:rsidRDefault="006615C7" w:rsidP="006615C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Bookman Old Style" w:hAnsi="Bookman Old Style"/>
          <w:b/>
        </w:rPr>
      </w:pPr>
      <w:r w:rsidRPr="00B70B9D">
        <w:rPr>
          <w:rFonts w:ascii="Bookman Old Style" w:hAnsi="Bookman Old Style"/>
          <w:b/>
        </w:rPr>
        <w:t>Dane Wykonawcy:</w:t>
      </w:r>
    </w:p>
    <w:p w14:paraId="1377744A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Nazwa: …………………………………………………………………………………………………………….</w:t>
      </w:r>
    </w:p>
    <w:p w14:paraId="68B4F6F9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Siedziba: ………………………………………………………………………………………………………….</w:t>
      </w:r>
    </w:p>
    <w:p w14:paraId="0173A23A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Nr NIP: …………………………………………………………………………………………………………….</w:t>
      </w:r>
    </w:p>
    <w:p w14:paraId="4C233089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7D09CAB7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Dane do prowadzenia korespondencji:</w:t>
      </w:r>
    </w:p>
    <w:p w14:paraId="7BB2B6B4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Nr telefonu: …………………………………….. Nr faksu: ………………………..………………………..</w:t>
      </w:r>
    </w:p>
    <w:p w14:paraId="12180AB5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Adres poczty elektronicznej: ………………………………………………………………………………….</w:t>
      </w:r>
    </w:p>
    <w:p w14:paraId="3F5F8A36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4F4605E5" w14:textId="4CD6F806" w:rsidR="006615C7" w:rsidRPr="0067461B" w:rsidRDefault="004A0244" w:rsidP="002F1114">
      <w:pPr>
        <w:spacing w:line="360" w:lineRule="auto"/>
        <w:ind w:firstLine="708"/>
        <w:contextualSpacing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Nawiązując do zaproszenia do złożenia oferty cenowej dotyczącej </w:t>
      </w:r>
      <w:r w:rsidR="00E73D5C">
        <w:rPr>
          <w:rFonts w:ascii="Bookman Old Style" w:hAnsi="Bookman Old Style"/>
          <w:b/>
        </w:rPr>
        <w:t xml:space="preserve">sukcesywnej </w:t>
      </w:r>
      <w:r w:rsidR="004B2B80">
        <w:rPr>
          <w:rFonts w:ascii="Bookman Old Style" w:hAnsi="Bookman Old Style"/>
          <w:b/>
        </w:rPr>
        <w:t>dostaw</w:t>
      </w:r>
      <w:r>
        <w:rPr>
          <w:rFonts w:ascii="Bookman Old Style" w:hAnsi="Bookman Old Style"/>
          <w:b/>
        </w:rPr>
        <w:t>y</w:t>
      </w:r>
      <w:r w:rsidR="004B2B80">
        <w:rPr>
          <w:rFonts w:ascii="Bookman Old Style" w:hAnsi="Bookman Old Style"/>
          <w:b/>
        </w:rPr>
        <w:t xml:space="preserve"> </w:t>
      </w:r>
      <w:bookmarkStart w:id="0" w:name="_Hlk103337399"/>
      <w:r w:rsidR="00CC5DDC" w:rsidRPr="0067461B">
        <w:rPr>
          <w:rFonts w:ascii="Bookman Old Style" w:eastAsia="Calibri" w:hAnsi="Bookman Old Style"/>
          <w:b/>
          <w:bCs/>
          <w:lang w:eastAsia="en-US"/>
        </w:rPr>
        <w:t xml:space="preserve"> </w:t>
      </w:r>
      <w:bookmarkStart w:id="1" w:name="_Hlk105056301"/>
      <w:r w:rsidR="00CC5DDC" w:rsidRPr="0067461B">
        <w:rPr>
          <w:rFonts w:ascii="Bookman Old Style" w:eastAsia="Calibri" w:hAnsi="Bookman Old Style"/>
          <w:b/>
          <w:bCs/>
          <w:lang w:eastAsia="en-US"/>
        </w:rPr>
        <w:t xml:space="preserve">pudeł wykrojnikowych </w:t>
      </w:r>
      <w:bookmarkEnd w:id="1"/>
      <w:r w:rsidR="00CC5DDC" w:rsidRPr="0067461B">
        <w:rPr>
          <w:rFonts w:ascii="Bookman Old Style" w:eastAsia="Calibri" w:hAnsi="Bookman Old Style"/>
          <w:b/>
          <w:bCs/>
          <w:lang w:eastAsia="ar-SA"/>
        </w:rPr>
        <w:t>d</w:t>
      </w:r>
      <w:r w:rsidR="00E73D5C">
        <w:rPr>
          <w:rFonts w:ascii="Bookman Old Style" w:eastAsia="Calibri" w:hAnsi="Bookman Old Style"/>
          <w:b/>
          <w:bCs/>
          <w:lang w:eastAsia="ar-SA"/>
        </w:rPr>
        <w:t>la RCKiK</w:t>
      </w:r>
      <w:r w:rsidR="00CC5DDC" w:rsidRPr="0067461B">
        <w:rPr>
          <w:rFonts w:ascii="Bookman Old Style" w:eastAsia="Calibri" w:hAnsi="Bookman Old Style"/>
          <w:b/>
          <w:bCs/>
          <w:lang w:eastAsia="ar-SA"/>
        </w:rPr>
        <w:t xml:space="preserve"> w Kaliszu</w:t>
      </w:r>
      <w:bookmarkEnd w:id="0"/>
      <w:r w:rsidR="006615C7" w:rsidRPr="0067461B">
        <w:rPr>
          <w:rFonts w:ascii="Bookman Old Style" w:hAnsi="Bookman Old Style"/>
          <w:b/>
        </w:rPr>
        <w:t xml:space="preserve">, </w:t>
      </w:r>
      <w:r w:rsidRPr="0067461B">
        <w:rPr>
          <w:rFonts w:ascii="Bookman Old Style" w:hAnsi="Bookman Old Style"/>
          <w:b/>
          <w:u w:val="single"/>
        </w:rPr>
        <w:t>składam ofertę i oświadczam, że:</w:t>
      </w:r>
    </w:p>
    <w:p w14:paraId="25B95687" w14:textId="77777777" w:rsidR="002A659E" w:rsidRPr="002A659E" w:rsidRDefault="002A659E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5239502F" w14:textId="77777777" w:rsidR="006615C7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Po zapoznaniu się z </w:t>
      </w:r>
      <w:r w:rsidR="004B2B80">
        <w:rPr>
          <w:rFonts w:ascii="Bookman Old Style" w:hAnsi="Bookman Old Style"/>
        </w:rPr>
        <w:t>warunkami postępowania</w:t>
      </w:r>
      <w:r w:rsidRPr="00B70B9D">
        <w:rPr>
          <w:rFonts w:ascii="Bookman Old Style" w:hAnsi="Bookman Old Style"/>
        </w:rPr>
        <w:t xml:space="preserve"> i wzorem umowy oferuję wykonanie przedmiotu zamówienia za cenę określoną poniżej:</w:t>
      </w:r>
    </w:p>
    <w:p w14:paraId="7BC5FE6D" w14:textId="77777777" w:rsidR="002A659E" w:rsidRDefault="002A659E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5BE9641" w14:textId="77777777" w:rsidR="002A659E" w:rsidRDefault="002A659E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851"/>
        <w:gridCol w:w="1417"/>
        <w:gridCol w:w="851"/>
        <w:gridCol w:w="1134"/>
        <w:gridCol w:w="1417"/>
      </w:tblGrid>
      <w:tr w:rsidR="00990222" w:rsidRPr="00322F76" w14:paraId="3567E2FC" w14:textId="77777777" w:rsidTr="00AA27FF">
        <w:trPr>
          <w:trHeight w:val="47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B9722CB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01E7DDE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0CCF895D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Nazwa artykułu</w:t>
            </w:r>
          </w:p>
          <w:p w14:paraId="10D574DA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7F08E48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128F5E1D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Cena jedn.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netto w PLN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11A3EFA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netto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pozycji asortyment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.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kol.3xkol.4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6EEB864" w14:textId="77777777" w:rsidR="00772C42" w:rsidRPr="00322F7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Stawka podatku VAT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F249751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podatku VAT w PLN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09CDC0BE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brutto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 </w:t>
            </w:r>
            <w:r w:rsidR="00971877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        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kol. 5+kol.7</w:t>
            </w:r>
          </w:p>
        </w:tc>
      </w:tr>
      <w:tr w:rsidR="00990222" w:rsidRPr="00772C42" w14:paraId="2BE7DF1C" w14:textId="77777777" w:rsidTr="00AA27FF">
        <w:trPr>
          <w:trHeight w:val="542"/>
        </w:trPr>
        <w:tc>
          <w:tcPr>
            <w:tcW w:w="710" w:type="dxa"/>
            <w:shd w:val="clear" w:color="auto" w:fill="E7E6E6" w:themeFill="background2"/>
            <w:vAlign w:val="center"/>
          </w:tcPr>
          <w:p w14:paraId="6D7BAC98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C993543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9D107F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08ECB14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1118A2B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8EE6D89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DECF968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7290669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AA27FF" w:rsidRPr="00EC0986" w14:paraId="37C4CDE2" w14:textId="77777777" w:rsidTr="00AA27FF">
        <w:trPr>
          <w:trHeight w:val="1759"/>
        </w:trPr>
        <w:tc>
          <w:tcPr>
            <w:tcW w:w="710" w:type="dxa"/>
            <w:vAlign w:val="center"/>
          </w:tcPr>
          <w:p w14:paraId="7966FD66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EC0986">
              <w:rPr>
                <w:rFonts w:ascii="Book Antiqua" w:eastAsia="Calibri" w:hAnsi="Book Antiqu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vAlign w:val="center"/>
          </w:tcPr>
          <w:p w14:paraId="223AA1FF" w14:textId="22D42AD9" w:rsidR="00990222" w:rsidRDefault="00990222" w:rsidP="006861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pudło wykrojnikowe do osocza bez nadruku o wymiarach wewnętrznych (w mm):  </w:t>
            </w:r>
            <w:r w:rsidR="003B5613">
              <w:rPr>
                <w:rFonts w:ascii="Calibri" w:hAnsi="Calibri" w:cs="Calibri"/>
              </w:rPr>
              <w:t xml:space="preserve">365x280x140 (h) </w:t>
            </w:r>
          </w:p>
          <w:p w14:paraId="705B609E" w14:textId="3B0E2006" w:rsidR="00C722A1" w:rsidRDefault="00557E31" w:rsidP="006861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tektura </w:t>
            </w:r>
            <w:r w:rsidR="00686183" w:rsidRPr="00C21E03">
              <w:rPr>
                <w:rFonts w:ascii="Calibri" w:hAnsi="Calibri" w:cs="Calibri"/>
              </w:rPr>
              <w:t xml:space="preserve">3W, fala B, </w:t>
            </w:r>
            <w:r w:rsidR="00C722A1">
              <w:rPr>
                <w:rFonts w:ascii="Calibri" w:hAnsi="Calibri" w:cs="Calibri"/>
              </w:rPr>
              <w:t xml:space="preserve">jednostronnie </w:t>
            </w:r>
            <w:r w:rsidR="00686183" w:rsidRPr="00C21E03">
              <w:rPr>
                <w:rFonts w:ascii="Calibri" w:hAnsi="Calibri" w:cs="Calibri"/>
              </w:rPr>
              <w:t xml:space="preserve">bielona, </w:t>
            </w:r>
          </w:p>
          <w:p w14:paraId="7F143626" w14:textId="71F94924" w:rsidR="00686183" w:rsidRPr="00EC0986" w:rsidRDefault="00C722A1" w:rsidP="00C722A1">
            <w:pPr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</w:rPr>
              <w:t xml:space="preserve">uszlachetnienie obustronne lakierem wodnym, </w:t>
            </w:r>
            <w:r w:rsidR="00686183" w:rsidRPr="00C21E03">
              <w:rPr>
                <w:rFonts w:ascii="Calibri" w:hAnsi="Calibri" w:cs="Calibri"/>
              </w:rPr>
              <w:t xml:space="preserve">ECT </w:t>
            </w:r>
            <w:r w:rsidR="001223D3">
              <w:rPr>
                <w:rFonts w:ascii="Calibri" w:hAnsi="Calibri" w:cs="Calibri"/>
              </w:rPr>
              <w:t>5600</w:t>
            </w:r>
            <w:r w:rsidR="00686183" w:rsidRPr="00C21E03">
              <w:rPr>
                <w:rFonts w:ascii="Calibri" w:hAnsi="Calibri" w:cs="Calibri"/>
              </w:rPr>
              <w:t>, konstrukcja FEFCO wg załączon</w:t>
            </w:r>
            <w:r w:rsidR="005B7ECD">
              <w:rPr>
                <w:rFonts w:ascii="Calibri" w:hAnsi="Calibri" w:cs="Calibri"/>
              </w:rPr>
              <w:t>ych z</w:t>
            </w:r>
            <w:r w:rsidR="00686183" w:rsidRPr="00C21E03">
              <w:rPr>
                <w:rFonts w:ascii="Calibri" w:hAnsi="Calibri" w:cs="Calibri"/>
              </w:rPr>
              <w:t>dję</w:t>
            </w:r>
            <w:r w:rsidR="005B7ECD">
              <w:rPr>
                <w:rFonts w:ascii="Calibri" w:hAnsi="Calibri" w:cs="Calibri"/>
              </w:rPr>
              <w:t>ć</w:t>
            </w:r>
            <w:r w:rsidR="0067461B">
              <w:rPr>
                <w:rFonts w:ascii="Calibri" w:hAnsi="Calibri" w:cs="Calibri"/>
              </w:rPr>
              <w:t xml:space="preserve">  nr 1,2,3</w:t>
            </w:r>
          </w:p>
        </w:tc>
        <w:tc>
          <w:tcPr>
            <w:tcW w:w="1134" w:type="dxa"/>
            <w:vAlign w:val="center"/>
          </w:tcPr>
          <w:p w14:paraId="456E5900" w14:textId="35E61786" w:rsidR="00772C42" w:rsidRPr="00CA7DFB" w:rsidRDefault="00F424DC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12</w:t>
            </w:r>
            <w:r w:rsidR="00C66FFA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.000</w:t>
            </w:r>
            <w:r w:rsidR="001E0309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 xml:space="preserve"> </w:t>
            </w:r>
            <w:r w:rsidR="00E141DB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851" w:type="dxa"/>
            <w:vAlign w:val="center"/>
          </w:tcPr>
          <w:p w14:paraId="35591EF5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7055B32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3885DDC" w14:textId="2ECA0E6C" w:rsidR="00772C42" w:rsidRPr="00EC0986" w:rsidRDefault="00937783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23</w:t>
            </w:r>
            <w:r w:rsidR="00FE4EAA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14:paraId="0185B2D1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129B301" w14:textId="77777777" w:rsidR="00772C42" w:rsidRPr="00EC0986" w:rsidRDefault="00772C42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AA27FF" w:rsidRPr="00EC0986" w14:paraId="1E6FB0CF" w14:textId="77777777" w:rsidTr="00AA27FF">
        <w:trPr>
          <w:trHeight w:val="708"/>
        </w:trPr>
        <w:tc>
          <w:tcPr>
            <w:tcW w:w="710" w:type="dxa"/>
            <w:vAlign w:val="center"/>
          </w:tcPr>
          <w:p w14:paraId="5BB56CFF" w14:textId="42FD8956" w:rsidR="00686183" w:rsidRPr="00EC0986" w:rsidRDefault="00686183" w:rsidP="00EC0986">
            <w:pPr>
              <w:spacing w:line="360" w:lineRule="auto"/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>
              <w:rPr>
                <w:rFonts w:ascii="Book Antiqua" w:eastAsia="Calibri" w:hAnsi="Book Antiqu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vAlign w:val="center"/>
          </w:tcPr>
          <w:p w14:paraId="5D44CE07" w14:textId="1892D86E" w:rsidR="00990222" w:rsidRDefault="00990222" w:rsidP="006861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pudło wykrojnikowe do osocza z okienkiem i nadrukiem o wymiarach wewnętrznych</w:t>
            </w:r>
          </w:p>
          <w:p w14:paraId="3139649E" w14:textId="498A382B" w:rsidR="00416499" w:rsidRDefault="00686183" w:rsidP="006861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235x137x30 (h)</w:t>
            </w:r>
            <w:r w:rsidR="00AA27FF">
              <w:rPr>
                <w:rFonts w:ascii="Calibri" w:hAnsi="Calibri" w:cs="Calibri"/>
              </w:rPr>
              <w:t>,</w:t>
            </w:r>
            <w:r w:rsidR="00C722A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tektura 3W</w:t>
            </w:r>
            <w:r w:rsidR="00557E31">
              <w:rPr>
                <w:rFonts w:ascii="Calibri" w:hAnsi="Calibri" w:cs="Calibri"/>
              </w:rPr>
              <w:t xml:space="preserve">, dwustronnie bielona, </w:t>
            </w:r>
            <w:r w:rsidR="00416499">
              <w:rPr>
                <w:rFonts w:ascii="Calibri" w:hAnsi="Calibri" w:cs="Calibri"/>
              </w:rPr>
              <w:t xml:space="preserve">uszlachetnienie obustronne lakierem wodnym, </w:t>
            </w:r>
            <w:r w:rsidR="00557E31">
              <w:rPr>
                <w:rFonts w:ascii="Calibri" w:hAnsi="Calibri" w:cs="Calibri"/>
              </w:rPr>
              <w:t>fala E, ECT 4500, konstrukcja FEFCO</w:t>
            </w:r>
            <w:r w:rsidR="005B7ECD">
              <w:rPr>
                <w:rFonts w:ascii="Calibri" w:hAnsi="Calibri" w:cs="Calibri"/>
              </w:rPr>
              <w:t>,</w:t>
            </w:r>
            <w:r w:rsidR="00557E31">
              <w:rPr>
                <w:rFonts w:ascii="Calibri" w:hAnsi="Calibri" w:cs="Calibri"/>
              </w:rPr>
              <w:t xml:space="preserve"> </w:t>
            </w:r>
            <w:r w:rsidR="005B7ECD" w:rsidRPr="00C21E03">
              <w:rPr>
                <w:rFonts w:ascii="Calibri" w:hAnsi="Calibri" w:cs="Calibri"/>
              </w:rPr>
              <w:t>wg załączon</w:t>
            </w:r>
            <w:r w:rsidR="0067461B">
              <w:rPr>
                <w:rFonts w:ascii="Calibri" w:hAnsi="Calibri" w:cs="Calibri"/>
              </w:rPr>
              <w:t>ego</w:t>
            </w:r>
            <w:r w:rsidR="005B7ECD">
              <w:rPr>
                <w:rFonts w:ascii="Calibri" w:hAnsi="Calibri" w:cs="Calibri"/>
              </w:rPr>
              <w:t xml:space="preserve"> z</w:t>
            </w:r>
            <w:r w:rsidR="005B7ECD" w:rsidRPr="00C21E03">
              <w:rPr>
                <w:rFonts w:ascii="Calibri" w:hAnsi="Calibri" w:cs="Calibri"/>
              </w:rPr>
              <w:t>dję</w:t>
            </w:r>
            <w:r w:rsidR="0067461B">
              <w:rPr>
                <w:rFonts w:ascii="Calibri" w:hAnsi="Calibri" w:cs="Calibri"/>
              </w:rPr>
              <w:t>cia nr 4</w:t>
            </w:r>
            <w:r w:rsidR="001454A7">
              <w:rPr>
                <w:rFonts w:ascii="Calibri" w:hAnsi="Calibri" w:cs="Calibri"/>
              </w:rPr>
              <w:t xml:space="preserve"> </w:t>
            </w:r>
          </w:p>
          <w:p w14:paraId="5A236281" w14:textId="033516A2" w:rsidR="00686183" w:rsidRDefault="00686183" w:rsidP="00416499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A86CFF9" w14:textId="162FBB43" w:rsidR="00686183" w:rsidRDefault="00884B08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7</w:t>
            </w:r>
            <w:r w:rsidR="00212DC7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.</w:t>
            </w:r>
            <w:r w:rsidR="00557E31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0</w:t>
            </w:r>
            <w:r w:rsidR="00212DC7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 xml:space="preserve">00 </w:t>
            </w:r>
            <w:r w:rsidR="00557E31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s</w:t>
            </w:r>
            <w:r w:rsidR="00937783" w:rsidRPr="00CA7DFB"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 xml:space="preserve">zt. </w:t>
            </w:r>
          </w:p>
        </w:tc>
        <w:tc>
          <w:tcPr>
            <w:tcW w:w="851" w:type="dxa"/>
            <w:vAlign w:val="center"/>
          </w:tcPr>
          <w:p w14:paraId="40E54685" w14:textId="77777777" w:rsidR="00686183" w:rsidRPr="00EC0986" w:rsidRDefault="00686183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6CF2599" w14:textId="77777777" w:rsidR="00686183" w:rsidRPr="00EC0986" w:rsidRDefault="00686183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3E22AC9" w14:textId="6CFAB8A9" w:rsidR="00686183" w:rsidRDefault="00937783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  <w:t>23 %</w:t>
            </w:r>
          </w:p>
        </w:tc>
        <w:tc>
          <w:tcPr>
            <w:tcW w:w="1134" w:type="dxa"/>
            <w:vAlign w:val="center"/>
          </w:tcPr>
          <w:p w14:paraId="56903071" w14:textId="77777777" w:rsidR="00686183" w:rsidRPr="00EC0986" w:rsidRDefault="00686183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49F4D91" w14:textId="77777777" w:rsidR="00686183" w:rsidRPr="00EC0986" w:rsidRDefault="00686183" w:rsidP="00EC0986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  <w:tr w:rsidR="00772C42" w:rsidRPr="00772C42" w14:paraId="275BE959" w14:textId="77777777" w:rsidTr="00AA27FF">
        <w:trPr>
          <w:trHeight w:val="430"/>
        </w:trPr>
        <w:tc>
          <w:tcPr>
            <w:tcW w:w="5246" w:type="dxa"/>
            <w:gridSpan w:val="4"/>
            <w:vAlign w:val="center"/>
          </w:tcPr>
          <w:p w14:paraId="141B3600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  <w:p w14:paraId="72F34F86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lang w:eastAsia="en-US"/>
              </w:rPr>
              <w:t>RAZEM</w:t>
            </w:r>
          </w:p>
          <w:p w14:paraId="7B3ECA5A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E5D682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662FDC9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  <w:r>
              <w:rPr>
                <w:rFonts w:ascii="Book Antiqua" w:eastAsia="Calibri" w:hAnsi="Book Antiqua"/>
                <w:b/>
                <w:lang w:eastAsia="en-US"/>
              </w:rPr>
              <w:t>X</w:t>
            </w:r>
          </w:p>
        </w:tc>
        <w:tc>
          <w:tcPr>
            <w:tcW w:w="1134" w:type="dxa"/>
            <w:vAlign w:val="center"/>
          </w:tcPr>
          <w:p w14:paraId="0EAEE994" w14:textId="77777777" w:rsidR="00772C42" w:rsidRPr="00772C42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7439945" w14:textId="77777777" w:rsidR="00772C42" w:rsidRPr="00EC0986" w:rsidRDefault="00772C42" w:rsidP="00EC0986">
            <w:pPr>
              <w:jc w:val="center"/>
              <w:rPr>
                <w:rFonts w:ascii="Book Antiqua" w:eastAsia="Calibri" w:hAnsi="Book Antiqua"/>
                <w:b/>
                <w:lang w:eastAsia="en-US"/>
              </w:rPr>
            </w:pPr>
          </w:p>
        </w:tc>
      </w:tr>
    </w:tbl>
    <w:p w14:paraId="2ED151E0" w14:textId="77777777" w:rsidR="00964943" w:rsidRPr="002139E0" w:rsidRDefault="00964943" w:rsidP="00964943">
      <w:pPr>
        <w:pStyle w:val="Akapitzlist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F3EC449" w14:textId="77777777" w:rsidR="00895871" w:rsidRDefault="00895871" w:rsidP="0089587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Oświadczam, że o</w:t>
      </w:r>
      <w:r w:rsidRPr="000D4238">
        <w:rPr>
          <w:rFonts w:ascii="Bookman Old Style" w:hAnsi="Bookman Old Style"/>
        </w:rPr>
        <w:t xml:space="preserve">ferowane produkty </w:t>
      </w:r>
      <w:r>
        <w:rPr>
          <w:rFonts w:ascii="Bookman Old Style" w:hAnsi="Bookman Old Style"/>
        </w:rPr>
        <w:t>są</w:t>
      </w:r>
      <w:r w:rsidRPr="000D4238">
        <w:rPr>
          <w:rFonts w:ascii="Bookman Old Style" w:hAnsi="Bookman Old Style"/>
        </w:rPr>
        <w:t xml:space="preserve"> dopuszczone do obrotu i stosowania na terytorium Rzeczpospolitej Polskiej zgodnie z obowiązującymi przepisami prawa w tym zakresie</w:t>
      </w:r>
      <w:r>
        <w:rPr>
          <w:rFonts w:ascii="Bookman Old Style" w:hAnsi="Bookman Old Style"/>
        </w:rPr>
        <w:t>.</w:t>
      </w:r>
    </w:p>
    <w:p w14:paraId="15FCEA0E" w14:textId="77777777" w:rsidR="003A2513" w:rsidRDefault="003A2513" w:rsidP="003A2513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62E12C72" w14:textId="77777777" w:rsidR="00D457E4" w:rsidRPr="00895871" w:rsidRDefault="00D457E4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  <w:b/>
          <w:bCs/>
          <w:i/>
          <w:iCs/>
          <w:u w:val="single"/>
        </w:rPr>
      </w:pPr>
      <w:r w:rsidRPr="00895871">
        <w:rPr>
          <w:rFonts w:ascii="Bookman Old Style" w:hAnsi="Bookman Old Style"/>
          <w:b/>
          <w:bCs/>
          <w:i/>
          <w:iCs/>
          <w:u w:val="single"/>
        </w:rPr>
        <w:t>Do oferty załączam</w:t>
      </w:r>
      <w:r w:rsidR="00895871" w:rsidRPr="00895871">
        <w:rPr>
          <w:rFonts w:ascii="Bookman Old Style" w:hAnsi="Bookman Old Style"/>
          <w:b/>
          <w:bCs/>
          <w:i/>
          <w:iCs/>
          <w:u w:val="single"/>
        </w:rPr>
        <w:t>:</w:t>
      </w:r>
    </w:p>
    <w:p w14:paraId="70C701EF" w14:textId="1B40E6D3" w:rsidR="00B317F2" w:rsidRPr="001555CD" w:rsidRDefault="00B317F2" w:rsidP="001555CD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1555CD">
        <w:rPr>
          <w:rFonts w:ascii="Bookman Old Style" w:hAnsi="Bookman Old Style"/>
        </w:rPr>
        <w:t>1</w:t>
      </w:r>
      <w:r w:rsidR="00D7194A">
        <w:rPr>
          <w:rFonts w:ascii="Bookman Old Style" w:hAnsi="Bookman Old Style"/>
        </w:rPr>
        <w:t>)</w:t>
      </w:r>
      <w:r w:rsidRPr="001555CD">
        <w:rPr>
          <w:rFonts w:ascii="Bookman Old Style" w:hAnsi="Bookman Old Style"/>
        </w:rPr>
        <w:t xml:space="preserve">.  aktualny odpis z właściwego rejestru lub z centralnej ewidencji i informacji o działalności </w:t>
      </w:r>
      <w:r w:rsidR="001555CD">
        <w:rPr>
          <w:rFonts w:ascii="Bookman Old Style" w:hAnsi="Bookman Old Style"/>
        </w:rPr>
        <w:br/>
        <w:t xml:space="preserve">     </w:t>
      </w:r>
      <w:r w:rsidRPr="001555CD">
        <w:rPr>
          <w:rFonts w:ascii="Bookman Old Style" w:hAnsi="Bookman Old Style"/>
        </w:rPr>
        <w:t>gospodarczej, jeżeli odrębne przepisy wymagają wpisu do rejestru lub ewidencji.</w:t>
      </w:r>
      <w:r w:rsidRPr="001555CD">
        <w:rPr>
          <w:rFonts w:ascii="Bookman Old Style" w:hAnsi="Bookman Old Style"/>
        </w:rPr>
        <w:br/>
        <w:t>2</w:t>
      </w:r>
      <w:r w:rsidR="00D7194A">
        <w:rPr>
          <w:rFonts w:ascii="Bookman Old Style" w:hAnsi="Bookman Old Style"/>
        </w:rPr>
        <w:t>)</w:t>
      </w:r>
      <w:r w:rsidR="001555CD">
        <w:rPr>
          <w:rFonts w:ascii="Bookman Old Style" w:hAnsi="Bookman Old Style"/>
        </w:rPr>
        <w:t>.</w:t>
      </w:r>
      <w:r w:rsidRPr="001555CD">
        <w:rPr>
          <w:rFonts w:ascii="Bookman Old Style" w:hAnsi="Bookman Old Style"/>
        </w:rPr>
        <w:t xml:space="preserve">  pełnomocnictwo – do reprezentowania wykonawcy, o ile nie wynika ono z dokumentów </w:t>
      </w:r>
      <w:r w:rsidR="001555CD">
        <w:rPr>
          <w:rFonts w:ascii="Bookman Old Style" w:hAnsi="Bookman Old Style"/>
        </w:rPr>
        <w:br/>
        <w:t xml:space="preserve">     </w:t>
      </w:r>
      <w:r w:rsidRPr="001555CD">
        <w:rPr>
          <w:rFonts w:ascii="Bookman Old Style" w:hAnsi="Bookman Old Style"/>
        </w:rPr>
        <w:t xml:space="preserve">rejestrowych Wykonawcy </w:t>
      </w:r>
      <w:r w:rsidRPr="001555CD">
        <w:rPr>
          <w:rFonts w:ascii="Bookman Old Style" w:hAnsi="Bookman Old Style"/>
          <w:lang w:bidi="pl-PL"/>
        </w:rPr>
        <w:t xml:space="preserve">podpisane przez osobę/y upoważnioną/e do reprezentowania </w:t>
      </w:r>
      <w:r w:rsidR="001555CD">
        <w:rPr>
          <w:rFonts w:ascii="Bookman Old Style" w:hAnsi="Bookman Old Style"/>
          <w:lang w:bidi="pl-PL"/>
        </w:rPr>
        <w:br/>
        <w:t xml:space="preserve">     </w:t>
      </w:r>
      <w:r w:rsidRPr="001555CD">
        <w:rPr>
          <w:rFonts w:ascii="Bookman Old Style" w:hAnsi="Bookman Old Style"/>
          <w:lang w:bidi="pl-PL"/>
        </w:rPr>
        <w:t xml:space="preserve">Wykonawcy. </w:t>
      </w:r>
      <w:r w:rsidRPr="001555CD">
        <w:rPr>
          <w:rFonts w:ascii="Bookman Old Style" w:hAnsi="Bookman Old Style"/>
          <w:lang w:bidi="pl-PL"/>
        </w:rPr>
        <w:br/>
      </w:r>
      <w:r w:rsidRPr="001555CD">
        <w:rPr>
          <w:rFonts w:ascii="Bookman Old Style" w:hAnsi="Bookman Old Style"/>
        </w:rPr>
        <w:t>3</w:t>
      </w:r>
      <w:r w:rsidR="00D7194A">
        <w:rPr>
          <w:rFonts w:ascii="Bookman Old Style" w:hAnsi="Bookman Old Style"/>
        </w:rPr>
        <w:t>)</w:t>
      </w:r>
      <w:r w:rsidR="001555CD">
        <w:rPr>
          <w:rFonts w:ascii="Bookman Old Style" w:hAnsi="Bookman Old Style"/>
        </w:rPr>
        <w:t>.</w:t>
      </w:r>
      <w:r w:rsidRPr="001555CD">
        <w:rPr>
          <w:rFonts w:ascii="Bookman Old Style" w:hAnsi="Bookman Old Style"/>
        </w:rPr>
        <w:t xml:space="preserve"> oświadczenie Wykonawcy o braku podstaw do wykluczenia z postępowania –  </w:t>
      </w:r>
      <w:r w:rsidRPr="001555CD">
        <w:rPr>
          <w:rFonts w:ascii="Bookman Old Style" w:hAnsi="Bookman Old Style"/>
          <w:b/>
          <w:bCs/>
        </w:rPr>
        <w:t xml:space="preserve">Załączniki  </w:t>
      </w:r>
      <w:r w:rsidR="001555CD">
        <w:rPr>
          <w:rFonts w:ascii="Bookman Old Style" w:hAnsi="Bookman Old Style"/>
          <w:b/>
          <w:bCs/>
        </w:rPr>
        <w:br/>
        <w:t xml:space="preserve"> </w:t>
      </w:r>
      <w:r w:rsidRPr="001555CD">
        <w:rPr>
          <w:rFonts w:ascii="Bookman Old Style" w:hAnsi="Bookman Old Style"/>
          <w:b/>
          <w:bCs/>
        </w:rPr>
        <w:t xml:space="preserve">  </w:t>
      </w:r>
      <w:r w:rsidR="001555CD">
        <w:rPr>
          <w:rFonts w:ascii="Bookman Old Style" w:hAnsi="Bookman Old Style"/>
          <w:b/>
          <w:bCs/>
        </w:rPr>
        <w:t xml:space="preserve"> </w:t>
      </w:r>
      <w:r w:rsidRPr="001555CD">
        <w:rPr>
          <w:rFonts w:ascii="Bookman Old Style" w:hAnsi="Bookman Old Style"/>
        </w:rPr>
        <w:t xml:space="preserve">nr </w:t>
      </w:r>
      <w:r w:rsidR="00796C35">
        <w:rPr>
          <w:rFonts w:ascii="Bookman Old Style" w:hAnsi="Bookman Old Style"/>
        </w:rPr>
        <w:t>2 i 3</w:t>
      </w:r>
    </w:p>
    <w:p w14:paraId="6EAF82F6" w14:textId="77777777" w:rsidR="00895871" w:rsidRPr="001555CD" w:rsidRDefault="00895871" w:rsidP="001555C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Bookman Old Style" w:hAnsi="Bookman Old Style"/>
        </w:rPr>
      </w:pPr>
    </w:p>
    <w:p w14:paraId="5E4002F6" w14:textId="4CEB32BF" w:rsidR="006615C7" w:rsidRPr="0067461B" w:rsidRDefault="006615C7" w:rsidP="001555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Termin realizacji zamówienia cząstkowego wynosi do </w:t>
      </w:r>
      <w:r w:rsidR="008C2EA5" w:rsidRPr="0067461B">
        <w:rPr>
          <w:rFonts w:ascii="Bookman Old Style" w:hAnsi="Bookman Old Style"/>
        </w:rPr>
        <w:t>5</w:t>
      </w:r>
      <w:r w:rsidRPr="0067461B">
        <w:rPr>
          <w:rFonts w:ascii="Bookman Old Style" w:hAnsi="Bookman Old Style"/>
        </w:rPr>
        <w:t xml:space="preserve"> dni roboczych licząc od dnia złożenia zamówienia.</w:t>
      </w:r>
    </w:p>
    <w:p w14:paraId="58BE9146" w14:textId="77777777" w:rsidR="006615C7" w:rsidRPr="0067461B" w:rsidRDefault="006615C7" w:rsidP="001555C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Bookman Old Style" w:hAnsi="Bookman Old Style"/>
        </w:rPr>
      </w:pPr>
    </w:p>
    <w:p w14:paraId="21D81894" w14:textId="77777777" w:rsidR="00A732B3" w:rsidRPr="0067461B" w:rsidRDefault="00A732B3" w:rsidP="001555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man Old Style" w:hAnsi="Bookman Old Style"/>
        </w:rPr>
      </w:pPr>
      <w:bookmarkStart w:id="2" w:name="_Hlk523134961"/>
      <w:r w:rsidRPr="0067461B">
        <w:rPr>
          <w:rFonts w:ascii="Bookman Old Style" w:hAnsi="Bookman Old Style"/>
        </w:rPr>
        <w:t>Zaproponowana w formularz</w:t>
      </w:r>
      <w:r w:rsidR="006A2E8B" w:rsidRPr="0067461B">
        <w:rPr>
          <w:rFonts w:ascii="Bookman Old Style" w:hAnsi="Bookman Old Style"/>
        </w:rPr>
        <w:t>u</w:t>
      </w:r>
      <w:r w:rsidRPr="0067461B">
        <w:rPr>
          <w:rFonts w:ascii="Bookman Old Style" w:hAnsi="Bookman Old Style"/>
        </w:rPr>
        <w:t xml:space="preserve"> oferty cena brutto zawiera wszelkie koszty wykonania przedmiotu zamówienia.</w:t>
      </w:r>
    </w:p>
    <w:p w14:paraId="7A3399B0" w14:textId="77777777" w:rsidR="00A732B3" w:rsidRPr="0067461B" w:rsidRDefault="00A732B3" w:rsidP="001555CD">
      <w:pPr>
        <w:pStyle w:val="Akapitzlist"/>
        <w:spacing w:line="276" w:lineRule="auto"/>
        <w:rPr>
          <w:rFonts w:ascii="Bookman Old Style" w:hAnsi="Bookman Old Style"/>
        </w:rPr>
      </w:pPr>
    </w:p>
    <w:bookmarkEnd w:id="2"/>
    <w:p w14:paraId="01631FE7" w14:textId="77777777" w:rsidR="000E5B72" w:rsidRPr="0067461B" w:rsidRDefault="000E5B72" w:rsidP="001555CD">
      <w:pPr>
        <w:pStyle w:val="Akapitzlist"/>
        <w:spacing w:line="276" w:lineRule="auto"/>
        <w:rPr>
          <w:rFonts w:ascii="Bookman Old Style" w:hAnsi="Bookman Old Style"/>
        </w:rPr>
      </w:pPr>
    </w:p>
    <w:p w14:paraId="52CB8B07" w14:textId="77777777" w:rsidR="000E5B72" w:rsidRDefault="000E5B72" w:rsidP="001555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oferowan</w:t>
      </w:r>
      <w:r w:rsidR="00B12307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</w:t>
      </w:r>
      <w:r w:rsidR="00B12307">
        <w:rPr>
          <w:rFonts w:ascii="Bookman Old Style" w:hAnsi="Bookman Old Style"/>
        </w:rPr>
        <w:t>produkt</w:t>
      </w:r>
      <w:r>
        <w:rPr>
          <w:rFonts w:ascii="Bookman Old Style" w:hAnsi="Bookman Old Style"/>
        </w:rPr>
        <w:t xml:space="preserve"> jest wolny od wad fizycznych i prawnych oraz objęty gwarancją producenta.</w:t>
      </w:r>
    </w:p>
    <w:p w14:paraId="65A16887" w14:textId="77777777" w:rsidR="006728D5" w:rsidRDefault="006728D5" w:rsidP="001555CD">
      <w:pPr>
        <w:pStyle w:val="Akapitzlist"/>
        <w:spacing w:line="276" w:lineRule="auto"/>
        <w:rPr>
          <w:rFonts w:ascii="Bookman Old Style" w:hAnsi="Bookman Old Style"/>
        </w:rPr>
      </w:pPr>
    </w:p>
    <w:p w14:paraId="7C33F84D" w14:textId="77777777" w:rsidR="006728D5" w:rsidRDefault="006728D5" w:rsidP="001555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dysponuję stosowną wiedzą, odpowiednią bazą i środkami do wykonania przedmiotu zamówienia.</w:t>
      </w:r>
    </w:p>
    <w:p w14:paraId="70C9AC70" w14:textId="77777777" w:rsidR="000E5B72" w:rsidRDefault="000E5B72" w:rsidP="001555CD">
      <w:pPr>
        <w:pStyle w:val="Akapitzlist"/>
        <w:spacing w:line="276" w:lineRule="auto"/>
        <w:ind w:left="426" w:hanging="426"/>
        <w:rPr>
          <w:rFonts w:ascii="Bookman Old Style" w:hAnsi="Bookman Old Style"/>
        </w:rPr>
      </w:pPr>
    </w:p>
    <w:p w14:paraId="03E9384E" w14:textId="77777777" w:rsidR="006615C7" w:rsidRPr="00B70B9D" w:rsidRDefault="006615C7" w:rsidP="001555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Oświadczam, że zapoznałem się ze </w:t>
      </w:r>
      <w:r w:rsidR="00C0719B">
        <w:rPr>
          <w:rFonts w:ascii="Bookman Old Style" w:hAnsi="Bookman Old Style"/>
        </w:rPr>
        <w:t>treścią zapytania ofertowego</w:t>
      </w:r>
      <w:r w:rsidRPr="00B70B9D">
        <w:rPr>
          <w:rFonts w:ascii="Bookman Old Style" w:hAnsi="Bookman Old Style"/>
        </w:rPr>
        <w:t xml:space="preserve"> (w tym ze wzorem umowy) i nie wnoszę do niej zastrzeżeń oraz przyjmuję warunki w niej zawarte.</w:t>
      </w:r>
    </w:p>
    <w:p w14:paraId="2521C64E" w14:textId="77777777" w:rsidR="006615C7" w:rsidRPr="00B70B9D" w:rsidRDefault="006615C7" w:rsidP="001555C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Bookman Old Style" w:hAnsi="Bookman Old Style"/>
        </w:rPr>
      </w:pPr>
    </w:p>
    <w:p w14:paraId="1BC15A22" w14:textId="77777777" w:rsidR="008172E4" w:rsidRPr="008172E4" w:rsidRDefault="008172E4" w:rsidP="001555CD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Oświadczam, że wypełniłem obowiązki informacyjne przewidziane w art. 13 lub art. 14 RODO </w:t>
      </w:r>
      <w:r w:rsidRPr="008172E4">
        <w:rPr>
          <w:rFonts w:ascii="Bookman Old Style" w:hAnsi="Bookman Old Style"/>
          <w:vertAlign w:val="superscript"/>
        </w:rPr>
        <w:t>1)</w:t>
      </w:r>
      <w:r w:rsidRPr="008172E4">
        <w:rPr>
          <w:rFonts w:ascii="Bookman Old Style" w:hAnsi="Bookman Old Style"/>
        </w:rPr>
        <w:t xml:space="preserve"> wobec osób fizycznych, od których dane osobowe bezpośrednio lub pośrednio pozyskałem w celu ubiegania się o udzielenie zamówienia publicznego w niniejszym postępowaniu </w:t>
      </w:r>
      <w:r w:rsidRPr="008172E4">
        <w:rPr>
          <w:rFonts w:ascii="Bookman Old Style" w:hAnsi="Bookman Old Style"/>
          <w:vertAlign w:val="superscript"/>
        </w:rPr>
        <w:t>2)</w:t>
      </w:r>
      <w:r w:rsidRPr="008172E4">
        <w:rPr>
          <w:rFonts w:ascii="Bookman Old Style" w:hAnsi="Bookman Old Style"/>
        </w:rPr>
        <w:t>.</w:t>
      </w:r>
    </w:p>
    <w:p w14:paraId="63AB7BE1" w14:textId="77777777" w:rsidR="008172E4" w:rsidRPr="008172E4" w:rsidRDefault="008172E4" w:rsidP="001555C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Bookman Old Style" w:hAnsi="Bookman Old Style"/>
        </w:rPr>
      </w:pPr>
    </w:p>
    <w:p w14:paraId="5720752E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Załączniki do oferty:</w:t>
      </w:r>
    </w:p>
    <w:p w14:paraId="133C56B5" w14:textId="77777777" w:rsidR="008172E4" w:rsidRPr="008172E4" w:rsidRDefault="008172E4" w:rsidP="008172E4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……………………..    </w:t>
      </w:r>
    </w:p>
    <w:p w14:paraId="0CD70DF0" w14:textId="77777777" w:rsidR="008172E4" w:rsidRPr="008172E4" w:rsidRDefault="008172E4" w:rsidP="008172E4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……………………..</w:t>
      </w:r>
    </w:p>
    <w:p w14:paraId="313E5BCC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n) ………………………</w:t>
      </w:r>
    </w:p>
    <w:p w14:paraId="40547002" w14:textId="77777777" w:rsidR="008172E4" w:rsidRPr="008172E4" w:rsidRDefault="008172E4" w:rsidP="008172E4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0259E0D6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D1318A1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…………………………</w:t>
      </w:r>
    </w:p>
    <w:p w14:paraId="70A4BCBE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miejscowość i d</w:t>
      </w:r>
      <w:r w:rsidR="00EB66E5">
        <w:rPr>
          <w:rFonts w:ascii="Bookman Old Style" w:hAnsi="Bookman Old Style"/>
        </w:rPr>
        <w:t>ata</w:t>
      </w:r>
    </w:p>
    <w:p w14:paraId="7AE9B736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                                                                              ……………………………………………………</w:t>
      </w:r>
    </w:p>
    <w:p w14:paraId="73268BEC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/podpis/y, pieczątka/i osoby/osób upoważnionych </w:t>
      </w:r>
    </w:p>
    <w:p w14:paraId="28D2DFF0" w14:textId="77777777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 do reprezentacji wykonawcy </w:t>
      </w:r>
      <w:r w:rsidRPr="00841328">
        <w:rPr>
          <w:rFonts w:ascii="Bookman Old Style" w:hAnsi="Bookman Old Style"/>
          <w:vertAlign w:val="superscript"/>
        </w:rPr>
        <w:t>3)</w:t>
      </w:r>
    </w:p>
    <w:p w14:paraId="3CE5AFC3" w14:textId="77777777" w:rsidR="008172E4" w:rsidRPr="008172E4" w:rsidRDefault="008172E4" w:rsidP="008172E4">
      <w:pPr>
        <w:autoSpaceDE w:val="0"/>
        <w:autoSpaceDN w:val="0"/>
        <w:adjustRightInd w:val="0"/>
        <w:rPr>
          <w:rFonts w:ascii="Bookman Old Style" w:hAnsi="Bookman Old Style"/>
          <w:b/>
        </w:rPr>
      </w:pPr>
    </w:p>
    <w:p w14:paraId="1C44EDAF" w14:textId="395455C6" w:rsidR="00606CE2" w:rsidRDefault="00606CE2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BE2EDB8" w14:textId="4BC6B5C9" w:rsidR="00B46730" w:rsidRDefault="00B46730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138C94C" w14:textId="77777777" w:rsidR="00B46730" w:rsidRDefault="00B46730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294A0CF" w14:textId="681F852D" w:rsidR="008172E4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Objaśnienia:</w:t>
      </w:r>
    </w:p>
    <w:p w14:paraId="6DCD3598" w14:textId="77777777" w:rsidR="008172E4" w:rsidRPr="008172E4" w:rsidRDefault="008172E4" w:rsidP="008172E4">
      <w:pPr>
        <w:jc w:val="both"/>
        <w:rPr>
          <w:rFonts w:ascii="Bookman Old Style" w:eastAsia="Calibri" w:hAnsi="Bookman Old Style" w:cs="Arial"/>
          <w:sz w:val="16"/>
          <w:szCs w:val="16"/>
          <w:lang w:eastAsia="en-US"/>
        </w:rPr>
      </w:pPr>
      <w:r w:rsidRPr="008172E4">
        <w:rPr>
          <w:rFonts w:ascii="Bookman Old Style" w:eastAsia="Calibri" w:hAnsi="Bookman Old Style" w:cs="Arial"/>
          <w:sz w:val="16"/>
          <w:szCs w:val="16"/>
          <w:vertAlign w:val="superscript"/>
          <w:lang w:eastAsia="en-US"/>
        </w:rPr>
        <w:t>1</w:t>
      </w:r>
      <w:r w:rsidRPr="008172E4">
        <w:rPr>
          <w:rFonts w:ascii="Bookman Old Style" w:eastAsia="Calibri" w:hAnsi="Bookman Old Style" w:cs="Arial"/>
          <w:sz w:val="16"/>
          <w:szCs w:val="16"/>
          <w:lang w:eastAsia="en-US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748E0AD1" w14:textId="77777777" w:rsidR="008172E4" w:rsidRPr="008172E4" w:rsidRDefault="008172E4" w:rsidP="008172E4">
      <w:pPr>
        <w:rPr>
          <w:rFonts w:ascii="Bookman Old Style" w:eastAsia="Calibri" w:hAnsi="Bookman Old Style" w:cs="Arial"/>
          <w:sz w:val="16"/>
          <w:szCs w:val="16"/>
          <w:lang w:eastAsia="en-US"/>
        </w:rPr>
      </w:pPr>
    </w:p>
    <w:p w14:paraId="0841E4D9" w14:textId="77777777" w:rsidR="008172E4" w:rsidRPr="008172E4" w:rsidRDefault="008172E4" w:rsidP="008172E4">
      <w:pPr>
        <w:jc w:val="both"/>
        <w:rPr>
          <w:rFonts w:ascii="Bookman Old Style" w:eastAsia="Calibri" w:hAnsi="Bookman Old Style" w:cs="Arial"/>
          <w:sz w:val="16"/>
          <w:szCs w:val="16"/>
          <w:lang w:eastAsia="en-US"/>
        </w:rPr>
      </w:pPr>
      <w:r w:rsidRPr="008172E4">
        <w:rPr>
          <w:rFonts w:ascii="Bookman Old Style" w:eastAsia="Calibri" w:hAnsi="Bookman Old Style" w:cs="Arial"/>
          <w:sz w:val="16"/>
          <w:szCs w:val="16"/>
          <w:vertAlign w:val="superscript"/>
          <w:lang w:eastAsia="en-US"/>
        </w:rPr>
        <w:t>2</w:t>
      </w:r>
      <w:r w:rsidRPr="008172E4">
        <w:rPr>
          <w:rFonts w:ascii="Bookman Old Style" w:eastAsia="Calibri" w:hAnsi="Bookman Old Style" w:cs="Arial"/>
          <w:sz w:val="16"/>
          <w:szCs w:val="16"/>
          <w:lang w:eastAsia="en-US"/>
        </w:rPr>
        <w:t>)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62F5021E" w14:textId="77777777" w:rsid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  <w:vertAlign w:val="superscript"/>
        </w:rPr>
      </w:pPr>
    </w:p>
    <w:p w14:paraId="6C5F15F5" w14:textId="77777777" w:rsidR="006615C7" w:rsidRPr="008172E4" w:rsidRDefault="008172E4" w:rsidP="008172E4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  <w:vertAlign w:val="superscript"/>
        </w:rPr>
        <w:t>3)</w:t>
      </w:r>
      <w:r w:rsidRPr="008172E4">
        <w:rPr>
          <w:rFonts w:ascii="Bookman Old Style" w:hAnsi="Bookman Old Style"/>
          <w:sz w:val="16"/>
          <w:szCs w:val="16"/>
        </w:rPr>
        <w:t>W przypadku, gdy ofertę podopisuje osoba/osoby działająca/działające na podstawie pełnomocnictwa, do oferty należy załączyć stosowne pełnomocnictwo.</w:t>
      </w:r>
    </w:p>
    <w:sectPr w:rsidR="006615C7" w:rsidRPr="008172E4" w:rsidSect="0032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4FBA" w14:textId="77777777" w:rsidR="00F85111" w:rsidRDefault="00F85111" w:rsidP="006615C7">
      <w:r>
        <w:separator/>
      </w:r>
    </w:p>
  </w:endnote>
  <w:endnote w:type="continuationSeparator" w:id="0">
    <w:p w14:paraId="5B8555C5" w14:textId="77777777" w:rsidR="00F85111" w:rsidRDefault="00F85111" w:rsidP="0066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07A1" w14:textId="77777777" w:rsidR="00CA1062" w:rsidRDefault="00CA10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3079" w14:textId="77777777" w:rsidR="00CA1062" w:rsidRDefault="00CA10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2912" w14:textId="77777777" w:rsidR="00CA1062" w:rsidRDefault="00CA1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5B7D" w14:textId="77777777" w:rsidR="00F85111" w:rsidRDefault="00F85111" w:rsidP="006615C7">
      <w:r>
        <w:separator/>
      </w:r>
    </w:p>
  </w:footnote>
  <w:footnote w:type="continuationSeparator" w:id="0">
    <w:p w14:paraId="74367C58" w14:textId="77777777" w:rsidR="00F85111" w:rsidRDefault="00F85111" w:rsidP="0066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ACD2" w14:textId="77777777" w:rsidR="00CA1062" w:rsidRDefault="00CA10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F4C9" w14:textId="68748E4C" w:rsidR="006615C7" w:rsidRPr="00CC5DDC" w:rsidRDefault="006615C7" w:rsidP="006615C7">
    <w:pPr>
      <w:tabs>
        <w:tab w:val="center" w:pos="4536"/>
        <w:tab w:val="right" w:pos="9072"/>
      </w:tabs>
      <w:ind w:right="360"/>
      <w:rPr>
        <w:color w:val="FF0000"/>
      </w:rPr>
    </w:pPr>
    <w:r w:rsidRPr="0067461B">
      <w:rPr>
        <w:rFonts w:ascii="Bookman Old Style" w:hAnsi="Bookman Old Style"/>
      </w:rPr>
      <w:t>Oznaczenie sprawy RCKiK/</w:t>
    </w:r>
    <w:r w:rsidR="00DD2393" w:rsidRPr="0067461B">
      <w:rPr>
        <w:rFonts w:ascii="Bookman Old Style" w:hAnsi="Bookman Old Style"/>
      </w:rPr>
      <w:t>18/</w:t>
    </w:r>
    <w:r w:rsidR="00CA1062">
      <w:rPr>
        <w:rFonts w:ascii="Bookman Old Style" w:hAnsi="Bookman Old Style"/>
      </w:rPr>
      <w:t>2</w:t>
    </w:r>
    <w:r w:rsidR="00DD2393" w:rsidRPr="0067461B">
      <w:rPr>
        <w:rFonts w:ascii="Bookman Old Style" w:hAnsi="Bookman Old Style"/>
      </w:rPr>
      <w:t>/202</w:t>
    </w:r>
    <w:r w:rsidR="00884B08">
      <w:rPr>
        <w:rFonts w:ascii="Bookman Old Style" w:hAnsi="Bookman Old Style"/>
      </w:rPr>
      <w:t>6</w:t>
    </w:r>
    <w:r w:rsidRPr="00CC5DDC">
      <w:rPr>
        <w:rFonts w:ascii="Bookman Old Style" w:hAnsi="Bookman Old Style"/>
        <w:color w:val="FF0000"/>
      </w:rPr>
      <w:tab/>
    </w:r>
  </w:p>
  <w:p w14:paraId="3BD49BA9" w14:textId="77777777" w:rsidR="006615C7" w:rsidRPr="00CC5DDC" w:rsidRDefault="006615C7">
    <w:pPr>
      <w:pStyle w:val="Nagwek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2DED" w14:textId="77777777" w:rsidR="00CA1062" w:rsidRDefault="00CA10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3F05"/>
    <w:multiLevelType w:val="hybridMultilevel"/>
    <w:tmpl w:val="4D681FB8"/>
    <w:lvl w:ilvl="0" w:tplc="3878D6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4210"/>
    <w:multiLevelType w:val="hybridMultilevel"/>
    <w:tmpl w:val="E65C03F8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42A2A1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8EE0AB5E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34727"/>
    <w:multiLevelType w:val="multilevel"/>
    <w:tmpl w:val="8244F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  <w:kern w:val="1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Courier New" w:hint="default"/>
        <w:b w:val="0"/>
        <w:bCs w:val="0"/>
        <w:color w:val="000000"/>
        <w:lang w:val="x-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21AE8"/>
    <w:multiLevelType w:val="hybridMultilevel"/>
    <w:tmpl w:val="1FD8FD72"/>
    <w:lvl w:ilvl="0" w:tplc="9ABCAF8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3DE5"/>
    <w:multiLevelType w:val="hybridMultilevel"/>
    <w:tmpl w:val="C9C2B8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77707">
    <w:abstractNumId w:val="5"/>
  </w:num>
  <w:num w:numId="2" w16cid:durableId="248855458">
    <w:abstractNumId w:val="0"/>
  </w:num>
  <w:num w:numId="3" w16cid:durableId="2080248006">
    <w:abstractNumId w:val="6"/>
  </w:num>
  <w:num w:numId="4" w16cid:durableId="215286304">
    <w:abstractNumId w:val="4"/>
  </w:num>
  <w:num w:numId="5" w16cid:durableId="662049980">
    <w:abstractNumId w:val="2"/>
  </w:num>
  <w:num w:numId="6" w16cid:durableId="535316213">
    <w:abstractNumId w:val="1"/>
  </w:num>
  <w:num w:numId="7" w16cid:durableId="1195920887">
    <w:abstractNumId w:val="3"/>
  </w:num>
  <w:num w:numId="8" w16cid:durableId="1333993827">
    <w:abstractNumId w:val="7"/>
  </w:num>
  <w:num w:numId="9" w16cid:durableId="778717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C7"/>
    <w:rsid w:val="00025105"/>
    <w:rsid w:val="00030130"/>
    <w:rsid w:val="00032452"/>
    <w:rsid w:val="0005422B"/>
    <w:rsid w:val="00054F40"/>
    <w:rsid w:val="00055282"/>
    <w:rsid w:val="000A417C"/>
    <w:rsid w:val="000D4238"/>
    <w:rsid w:val="000D7B5D"/>
    <w:rsid w:val="000E5B72"/>
    <w:rsid w:val="00114E7F"/>
    <w:rsid w:val="001223D3"/>
    <w:rsid w:val="00141558"/>
    <w:rsid w:val="001454A7"/>
    <w:rsid w:val="001555CD"/>
    <w:rsid w:val="001821C8"/>
    <w:rsid w:val="00185BD3"/>
    <w:rsid w:val="001E0309"/>
    <w:rsid w:val="00212DC7"/>
    <w:rsid w:val="002139E0"/>
    <w:rsid w:val="0023214F"/>
    <w:rsid w:val="00244A67"/>
    <w:rsid w:val="002471A1"/>
    <w:rsid w:val="00251D75"/>
    <w:rsid w:val="00252E8A"/>
    <w:rsid w:val="00254F9C"/>
    <w:rsid w:val="002768A6"/>
    <w:rsid w:val="002A659E"/>
    <w:rsid w:val="002A680E"/>
    <w:rsid w:val="002A7D82"/>
    <w:rsid w:val="002B43CF"/>
    <w:rsid w:val="002C02FC"/>
    <w:rsid w:val="002F1114"/>
    <w:rsid w:val="00322F76"/>
    <w:rsid w:val="00363F99"/>
    <w:rsid w:val="00396C94"/>
    <w:rsid w:val="003A2513"/>
    <w:rsid w:val="003B5613"/>
    <w:rsid w:val="003D3390"/>
    <w:rsid w:val="003D464D"/>
    <w:rsid w:val="003F25B5"/>
    <w:rsid w:val="00413411"/>
    <w:rsid w:val="00416499"/>
    <w:rsid w:val="004167C6"/>
    <w:rsid w:val="00424C8A"/>
    <w:rsid w:val="004333A1"/>
    <w:rsid w:val="00491651"/>
    <w:rsid w:val="004956FF"/>
    <w:rsid w:val="004A0244"/>
    <w:rsid w:val="004B2B80"/>
    <w:rsid w:val="004B6B15"/>
    <w:rsid w:val="004B715E"/>
    <w:rsid w:val="004F5D6A"/>
    <w:rsid w:val="0050280F"/>
    <w:rsid w:val="005142C1"/>
    <w:rsid w:val="00557E31"/>
    <w:rsid w:val="005704A6"/>
    <w:rsid w:val="00583764"/>
    <w:rsid w:val="00594012"/>
    <w:rsid w:val="005A7A9B"/>
    <w:rsid w:val="005B7ECD"/>
    <w:rsid w:val="005C18E5"/>
    <w:rsid w:val="005C379B"/>
    <w:rsid w:val="00606CE2"/>
    <w:rsid w:val="00625D14"/>
    <w:rsid w:val="00642F34"/>
    <w:rsid w:val="006615C7"/>
    <w:rsid w:val="006703B6"/>
    <w:rsid w:val="006728D5"/>
    <w:rsid w:val="0067461B"/>
    <w:rsid w:val="00685D50"/>
    <w:rsid w:val="00686183"/>
    <w:rsid w:val="006A2E8B"/>
    <w:rsid w:val="006A5B11"/>
    <w:rsid w:val="006B0AF2"/>
    <w:rsid w:val="006E6574"/>
    <w:rsid w:val="007062EB"/>
    <w:rsid w:val="00743E6A"/>
    <w:rsid w:val="00762F61"/>
    <w:rsid w:val="0076737E"/>
    <w:rsid w:val="00772C42"/>
    <w:rsid w:val="00796C35"/>
    <w:rsid w:val="007B7BD1"/>
    <w:rsid w:val="00800554"/>
    <w:rsid w:val="00811657"/>
    <w:rsid w:val="008172E4"/>
    <w:rsid w:val="00841328"/>
    <w:rsid w:val="00866FB3"/>
    <w:rsid w:val="008763B0"/>
    <w:rsid w:val="00884B08"/>
    <w:rsid w:val="00895871"/>
    <w:rsid w:val="008A7260"/>
    <w:rsid w:val="008B2B25"/>
    <w:rsid w:val="008B62DA"/>
    <w:rsid w:val="008C2EA5"/>
    <w:rsid w:val="008D0044"/>
    <w:rsid w:val="008E4CD3"/>
    <w:rsid w:val="00900434"/>
    <w:rsid w:val="00903F2F"/>
    <w:rsid w:val="0090627A"/>
    <w:rsid w:val="0091521C"/>
    <w:rsid w:val="00937783"/>
    <w:rsid w:val="00964943"/>
    <w:rsid w:val="00971877"/>
    <w:rsid w:val="00987AA4"/>
    <w:rsid w:val="00990222"/>
    <w:rsid w:val="009D5532"/>
    <w:rsid w:val="009D7CAE"/>
    <w:rsid w:val="00A27928"/>
    <w:rsid w:val="00A457D2"/>
    <w:rsid w:val="00A47DBC"/>
    <w:rsid w:val="00A732B3"/>
    <w:rsid w:val="00AA27FF"/>
    <w:rsid w:val="00AB5EA2"/>
    <w:rsid w:val="00AF1848"/>
    <w:rsid w:val="00AF77A0"/>
    <w:rsid w:val="00B072F0"/>
    <w:rsid w:val="00B12307"/>
    <w:rsid w:val="00B317F2"/>
    <w:rsid w:val="00B46466"/>
    <w:rsid w:val="00B46730"/>
    <w:rsid w:val="00BD575A"/>
    <w:rsid w:val="00BE2AEA"/>
    <w:rsid w:val="00C01E64"/>
    <w:rsid w:val="00C0719B"/>
    <w:rsid w:val="00C31A3A"/>
    <w:rsid w:val="00C37CF0"/>
    <w:rsid w:val="00C40CE4"/>
    <w:rsid w:val="00C56873"/>
    <w:rsid w:val="00C66FFA"/>
    <w:rsid w:val="00C722A1"/>
    <w:rsid w:val="00C72840"/>
    <w:rsid w:val="00C74282"/>
    <w:rsid w:val="00C831B9"/>
    <w:rsid w:val="00C94E2A"/>
    <w:rsid w:val="00CA1062"/>
    <w:rsid w:val="00CA7DFB"/>
    <w:rsid w:val="00CC5DDC"/>
    <w:rsid w:val="00D16298"/>
    <w:rsid w:val="00D22300"/>
    <w:rsid w:val="00D3322E"/>
    <w:rsid w:val="00D3547F"/>
    <w:rsid w:val="00D457E4"/>
    <w:rsid w:val="00D60425"/>
    <w:rsid w:val="00D7194A"/>
    <w:rsid w:val="00D73CA1"/>
    <w:rsid w:val="00D80131"/>
    <w:rsid w:val="00DD2393"/>
    <w:rsid w:val="00DE22CC"/>
    <w:rsid w:val="00E035B8"/>
    <w:rsid w:val="00E141DB"/>
    <w:rsid w:val="00E30C82"/>
    <w:rsid w:val="00E341C4"/>
    <w:rsid w:val="00E73D5C"/>
    <w:rsid w:val="00E74516"/>
    <w:rsid w:val="00E82212"/>
    <w:rsid w:val="00EA0C0B"/>
    <w:rsid w:val="00EA1B8D"/>
    <w:rsid w:val="00EB66E5"/>
    <w:rsid w:val="00EC0986"/>
    <w:rsid w:val="00EE5B16"/>
    <w:rsid w:val="00F14216"/>
    <w:rsid w:val="00F34A32"/>
    <w:rsid w:val="00F4144E"/>
    <w:rsid w:val="00F41F71"/>
    <w:rsid w:val="00F424DC"/>
    <w:rsid w:val="00F44200"/>
    <w:rsid w:val="00F85111"/>
    <w:rsid w:val="00FA301E"/>
    <w:rsid w:val="00FB06CA"/>
    <w:rsid w:val="00FD2ED9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2B99"/>
  <w15:chartTrackingRefBased/>
  <w15:docId w15:val="{6BC9D96D-F266-474E-B6C4-C40AC7E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9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59E"/>
    <w:rPr>
      <w:vertAlign w:val="superscript"/>
    </w:rPr>
  </w:style>
  <w:style w:type="character" w:styleId="Hipercze">
    <w:name w:val="Hyperlink"/>
    <w:uiPriority w:val="99"/>
    <w:rsid w:val="00155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58</cp:revision>
  <cp:lastPrinted>2022-06-06T12:33:00Z</cp:lastPrinted>
  <dcterms:created xsi:type="dcterms:W3CDTF">2018-11-09T12:08:00Z</dcterms:created>
  <dcterms:modified xsi:type="dcterms:W3CDTF">2026-02-11T13:20:00Z</dcterms:modified>
</cp:coreProperties>
</file>